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10832" w14:textId="0A3A3FBB" w:rsidR="00950833" w:rsidRPr="00334EE1" w:rsidRDefault="00231C6C" w:rsidP="00950833">
      <w:pPr>
        <w:jc w:val="both"/>
        <w:rPr>
          <w:vertAlign w:val="subscript"/>
        </w:rPr>
      </w:pPr>
      <w:r w:rsidRPr="00231C6C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9264" behindDoc="0" locked="0" layoutInCell="0" allowOverlap="1" wp14:anchorId="5B21C2F7" wp14:editId="47031D1D">
                <wp:simplePos x="0" y="0"/>
                <wp:positionH relativeFrom="margin">
                  <wp:posOffset>2522854</wp:posOffset>
                </wp:positionH>
                <wp:positionV relativeFrom="paragraph">
                  <wp:posOffset>3112135</wp:posOffset>
                </wp:positionV>
                <wp:extent cx="0" cy="5233670"/>
                <wp:effectExtent l="0" t="0" r="0" b="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3367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EE625" id="Прямая соединительная линия 4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198.65pt,245.05pt" to="198.65pt,6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" o:allowincell="f" stroked="f" strokeweight=".5pt">
                <w10:wrap anchorx="margin"/>
              </v:line>
            </w:pict>
          </mc:Fallback>
        </mc:AlternateContent>
      </w:r>
      <w:r w:rsidR="00950833" w:rsidRPr="00740855">
        <w:rPr>
          <w:noProof/>
          <w:vertAlign w:val="subscript"/>
          <w:lang w:eastAsia="ru-RU"/>
        </w:rPr>
        <w:drawing>
          <wp:inline distT="0" distB="0" distL="0" distR="0" wp14:anchorId="3A703E85" wp14:editId="5E30BDEC">
            <wp:extent cx="6082665" cy="17494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083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DDEF7" wp14:editId="4AA72B70">
                <wp:simplePos x="0" y="0"/>
                <wp:positionH relativeFrom="column">
                  <wp:posOffset>109220</wp:posOffset>
                </wp:positionH>
                <wp:positionV relativeFrom="paragraph">
                  <wp:posOffset>1394460</wp:posOffset>
                </wp:positionV>
                <wp:extent cx="1360805" cy="139700"/>
                <wp:effectExtent l="0" t="0" r="10795" b="1270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80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>
                        <w:txbxContent>
                          <w:p w14:paraId="7F1B40BD" w14:textId="77777777" w:rsidR="00950833" w:rsidRPr="004C21C5" w:rsidRDefault="00950833" w:rsidP="00950833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28.04.2023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9DDEF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8.6pt;margin-top:109.8pt;width:107.15pt;height:1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" filled="f" stroked="f">
                <v:textbox inset="0,0,0,0">
                  <w:txbxContent>
                    <w:p w14:paraId="7F1B40BD" w14:textId="77777777" w:rsidR="00950833" w:rsidRPr="004C21C5" w:rsidRDefault="00950833" w:rsidP="00950833">
                      <w:pPr>
                        <w:jc w:val="center"/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28.04.2023</w:t>
                      </w:r>
                    </w:p>
                  </w:txbxContent>
                </v:textbox>
              </v:shape>
            </w:pict>
          </mc:Fallback>
        </mc:AlternateContent>
      </w:r>
      <w:r w:rsidR="0095083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7FAF2E" wp14:editId="3584F934">
                <wp:simplePos x="0" y="0"/>
                <wp:positionH relativeFrom="column">
                  <wp:posOffset>4319270</wp:posOffset>
                </wp:positionH>
                <wp:positionV relativeFrom="paragraph">
                  <wp:posOffset>1395095</wp:posOffset>
                </wp:positionV>
                <wp:extent cx="1360805" cy="140335"/>
                <wp:effectExtent l="0" t="0" r="10795" b="1206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805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>
                        <w:txbxContent>
                          <w:p w14:paraId="479467ED" w14:textId="1F7955B2" w:rsidR="00950833" w:rsidRPr="004C21C5" w:rsidRDefault="00950833" w:rsidP="00950833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300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FAF2E" id="Надпись 5" o:spid="_x0000_s1027" type="#_x0000_t202" style="position:absolute;left:0;text-align:left;margin-left:340.1pt;margin-top:109.85pt;width:107.15pt;height:1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" filled="f" stroked="f">
                <v:textbox inset="0,0,0,0">
                  <w:txbxContent>
                    <w:p w14:paraId="479467ED" w14:textId="1F7955B2" w:rsidR="00950833" w:rsidRPr="004C21C5" w:rsidRDefault="00950833" w:rsidP="00950833">
                      <w:pPr>
                        <w:jc w:val="center"/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300</w:t>
                      </w:r>
                    </w:p>
                  </w:txbxContent>
                </v:textbox>
              </v:shape>
            </w:pict>
          </mc:Fallback>
        </mc:AlternateContent>
      </w:r>
    </w:p>
    <w:p w14:paraId="0F4AF4F8" w14:textId="04C54244" w:rsidR="00510E6C" w:rsidRDefault="001F14BF" w:rsidP="00510E6C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</w:t>
      </w:r>
      <w:r w:rsidR="00510E6C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б утверждении </w:t>
      </w:r>
      <w:r w:rsidR="00510E6C" w:rsidRPr="007F1F5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Регламент</w:t>
      </w:r>
      <w:r w:rsidR="00510E6C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а </w:t>
      </w:r>
      <w:r w:rsidR="00510E6C" w:rsidRPr="007F1F5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процесса </w:t>
      </w:r>
      <w:bookmarkStart w:id="0" w:name="_GoBack"/>
      <w:bookmarkEnd w:id="0"/>
    </w:p>
    <w:p w14:paraId="45D7FD8C" w14:textId="77777777" w:rsidR="00510E6C" w:rsidRDefault="00510E6C" w:rsidP="00510E6C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F1F5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«Допуск персонала подрядных организаций </w:t>
      </w:r>
    </w:p>
    <w:p w14:paraId="5DF659BB" w14:textId="21C5779E" w:rsidR="00C2712C" w:rsidRDefault="00510E6C" w:rsidP="00510E6C">
      <w:pPr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7F1F5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на объекты ПАО «РусГидро»</w:t>
      </w:r>
    </w:p>
    <w:p w14:paraId="1EED5FC6" w14:textId="77777777" w:rsidR="00231C6C" w:rsidRPr="00231C6C" w:rsidRDefault="00231C6C" w:rsidP="00231C6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14:paraId="137FE8DA" w14:textId="77777777" w:rsidR="00231C6C" w:rsidRPr="00231C6C" w:rsidRDefault="00231C6C" w:rsidP="00231C6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14:paraId="2D14B655" w14:textId="6ED99076" w:rsidR="00231C6C" w:rsidRPr="005739BF" w:rsidRDefault="00447ACE" w:rsidP="00231C6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В целях исключения травматизма </w:t>
      </w:r>
      <w:r w:rsidR="00510E6C"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персонал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а</w:t>
      </w:r>
      <w:r w:rsidR="00510E6C"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подрядных организаций</w:t>
      </w:r>
      <w:r w:rsidR="00510E6C" w:rsidRP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510E6C"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на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 </w:t>
      </w:r>
      <w:r w:rsidR="00510E6C"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объектах 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Группы РусГидро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, а также в</w:t>
      </w:r>
      <w:r w:rsidR="00231C6C"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1F14BF"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связи с</w:t>
      </w:r>
      <w:r w:rsidR="00D04409"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изменени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ем законодательства Российской Федерации в области охраны</w:t>
      </w:r>
      <w:r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труда</w:t>
      </w:r>
      <w:r w:rsidR="00B5498B">
        <w:rPr>
          <w:rStyle w:val="ad"/>
          <w:rFonts w:ascii="Times New Roman" w:eastAsia="Times New Roman" w:hAnsi="Times New Roman"/>
          <w:color w:val="0D0D0D"/>
          <w:sz w:val="28"/>
          <w:szCs w:val="28"/>
          <w:lang w:eastAsia="ru-RU"/>
        </w:rPr>
        <w:footnoteReference w:customMarkFollows="1" w:id="1"/>
        <w:t>1</w:t>
      </w:r>
    </w:p>
    <w:p w14:paraId="0EA3AB21" w14:textId="77777777" w:rsidR="00231C6C" w:rsidRPr="00231C6C" w:rsidRDefault="00231C6C" w:rsidP="00231C6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14:paraId="37E8D912" w14:textId="2B87F687" w:rsidR="00231C6C" w:rsidRPr="00231C6C" w:rsidRDefault="00231C6C" w:rsidP="00231C6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231C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ПРИКАЗЫВАЮ:</w:t>
      </w:r>
    </w:p>
    <w:p w14:paraId="7ADC5756" w14:textId="77777777" w:rsidR="00231C6C" w:rsidRPr="00231C6C" w:rsidRDefault="00231C6C" w:rsidP="00231C6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14:paraId="6A0CCCDF" w14:textId="42EA3CA6" w:rsidR="005739BF" w:rsidRPr="0078266F" w:rsidRDefault="00231C6C" w:rsidP="007F1F55">
      <w:pPr>
        <w:numPr>
          <w:ilvl w:val="0"/>
          <w:numId w:val="12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A181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Утвердить</w:t>
      </w:r>
      <w:r w:rsid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885ACA"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Регламент процесса «Допуск </w:t>
      </w:r>
      <w:r w:rsidR="00DD657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персонала </w:t>
      </w:r>
      <w:r w:rsidR="00885ACA"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подрядных организаций </w:t>
      </w:r>
      <w:r w:rsidR="00510E6C"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на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885ACA"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объекты </w:t>
      </w:r>
      <w:r w:rsidR="00A45DD2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ПАО «РусГидро»</w:t>
      </w:r>
      <w:r w:rsidR="00260D69"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согласно приложению </w:t>
      </w:r>
      <w:r w:rsidR="00A45DD2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1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к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 </w:t>
      </w: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настоящему приказу (далее – </w:t>
      </w:r>
      <w:r w:rsidR="00F52B8A"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Регламент</w:t>
      </w: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)</w:t>
      </w:r>
      <w:r w:rsid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.</w:t>
      </w:r>
    </w:p>
    <w:p w14:paraId="428A40D1" w14:textId="64A9DE49" w:rsidR="00231C6C" w:rsidRPr="00231C6C" w:rsidRDefault="00231C6C" w:rsidP="007F1F55">
      <w:pPr>
        <w:numPr>
          <w:ilvl w:val="0"/>
          <w:numId w:val="12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231C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Рекомендовать руководителям</w:t>
      </w: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Pr="00231C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подко</w:t>
      </w:r>
      <w:r w:rsidR="00A101BD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нтрольных организаций, указанных в приложении</w:t>
      </w:r>
      <w:r w:rsidRPr="00231C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7D2B92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2 </w:t>
      </w:r>
      <w:r w:rsidR="00A101BD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к настоящему приказу</w:t>
      </w:r>
      <w:r w:rsidR="00A45DD2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(далее – ПО)</w:t>
      </w:r>
      <w:r w:rsidR="00A101BD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,</w:t>
      </w:r>
      <w:r w:rsidRPr="00231C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78266F"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актуализировать порядок </w:t>
      </w:r>
      <w:r w:rsid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д</w:t>
      </w:r>
      <w:r w:rsidR="0078266F"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опуск</w:t>
      </w:r>
      <w:r w:rsid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а</w:t>
      </w:r>
      <w:r w:rsidR="0078266F"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DD657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персонала </w:t>
      </w:r>
      <w:r w:rsidR="0078266F"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подрядных организаций на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 </w:t>
      </w:r>
      <w:r w:rsidR="0078266F"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объекты </w:t>
      </w:r>
      <w:r w:rsid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в соответствии с Регламентом</w:t>
      </w:r>
      <w:r w:rsidRPr="00231C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. </w:t>
      </w:r>
    </w:p>
    <w:p w14:paraId="4CE574D5" w14:textId="7B50F6DD" w:rsidR="00231C6C" w:rsidRPr="0078266F" w:rsidRDefault="00231C6C" w:rsidP="007F1F55">
      <w:pPr>
        <w:numPr>
          <w:ilvl w:val="0"/>
          <w:numId w:val="12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Признать утратившим силу приказ Общества </w:t>
      </w:r>
      <w:r w:rsidR="001F14BF" w:rsidRPr="001F14B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от 04.02.2022 №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1F14BF" w:rsidRPr="001F14B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82 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«</w:t>
      </w:r>
      <w:r w:rsidR="002326CF" w:rsidRPr="002326C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 </w:t>
      </w:r>
      <w:r w:rsidR="002326CF" w:rsidRPr="002326C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утверждении Регламента процесса «Допуск подрядных организаций на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 </w:t>
      </w:r>
      <w:r w:rsidR="002326CF" w:rsidRPr="002326C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объекты ПАО </w:t>
      </w:r>
      <w:r w:rsidR="002326C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«</w:t>
      </w:r>
      <w:r w:rsidR="002326CF" w:rsidRPr="002326C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РусГидро»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.</w:t>
      </w:r>
    </w:p>
    <w:p w14:paraId="19BFE03B" w14:textId="75BFF65D" w:rsidR="00231C6C" w:rsidRPr="00231C6C" w:rsidRDefault="00231C6C" w:rsidP="007F1F55">
      <w:pPr>
        <w:numPr>
          <w:ilvl w:val="0"/>
          <w:numId w:val="12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231C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Контроль за исполнением настоящего приказа возложить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Pr="00231C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на</w:t>
      </w:r>
      <w:r w:rsid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 </w:t>
      </w:r>
      <w:r w:rsidR="00A45DD2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директора </w:t>
      </w:r>
      <w:r w:rsidR="003B309B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Департамента </w:t>
      </w:r>
      <w:r w:rsidR="00202A59" w:rsidRPr="00202A5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ситуационного управления и безопасности производства</w:t>
      </w:r>
      <w:r w:rsidR="00202A59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Магадеева Р.Р.</w:t>
      </w:r>
    </w:p>
    <w:p w14:paraId="45D63BCF" w14:textId="0D62DD14" w:rsidR="00231C6C" w:rsidRDefault="00231C6C" w:rsidP="00BA39B9">
      <w:pPr>
        <w:keepLines/>
        <w:tabs>
          <w:tab w:val="left" w:pos="15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44E926" w14:textId="77777777" w:rsidR="00A33787" w:rsidRDefault="009A3F83" w:rsidP="009A3F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3F83">
        <w:rPr>
          <w:rFonts w:ascii="Times New Roman" w:hAnsi="Times New Roman"/>
          <w:sz w:val="28"/>
          <w:szCs w:val="28"/>
        </w:rPr>
        <w:t xml:space="preserve">Заместитель </w:t>
      </w:r>
    </w:p>
    <w:p w14:paraId="3809496F" w14:textId="172414F6" w:rsidR="009A3F83" w:rsidRPr="009A3F83" w:rsidRDefault="009A3F83" w:rsidP="009A3F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3F83">
        <w:rPr>
          <w:rFonts w:ascii="Times New Roman" w:hAnsi="Times New Roman"/>
          <w:sz w:val="28"/>
          <w:szCs w:val="28"/>
        </w:rPr>
        <w:t xml:space="preserve">Генерального директора – </w:t>
      </w:r>
    </w:p>
    <w:p w14:paraId="5752EA75" w14:textId="77777777" w:rsidR="009A3F83" w:rsidRPr="009A3F83" w:rsidRDefault="009A3F83" w:rsidP="009A3F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3F83">
        <w:rPr>
          <w:rFonts w:ascii="Times New Roman" w:hAnsi="Times New Roman"/>
          <w:sz w:val="28"/>
          <w:szCs w:val="28"/>
        </w:rPr>
        <w:t>главный инженер                                                                            С.Б. Кондратьев</w:t>
      </w:r>
    </w:p>
    <w:p w14:paraId="0E0E4DC2" w14:textId="77777777" w:rsidR="00510E6C" w:rsidRDefault="00510E6C" w:rsidP="00231C6C">
      <w:pPr>
        <w:keepLines/>
        <w:tabs>
          <w:tab w:val="left" w:pos="1560"/>
        </w:tabs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CC2473" w14:textId="100BD90E" w:rsidR="00B072E1" w:rsidRPr="000709B1" w:rsidRDefault="00231C6C" w:rsidP="007E161D">
      <w:pPr>
        <w:keepLines/>
        <w:tabs>
          <w:tab w:val="left" w:pos="1560"/>
        </w:tabs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09B1">
        <w:rPr>
          <w:rFonts w:ascii="Times New Roman" w:eastAsia="Times New Roman" w:hAnsi="Times New Roman"/>
          <w:sz w:val="20"/>
          <w:szCs w:val="20"/>
          <w:lang w:eastAsia="ru-RU"/>
        </w:rPr>
        <w:t>Рассылается:</w:t>
      </w:r>
      <w:r w:rsidR="00A45DD2" w:rsidRPr="000709B1">
        <w:rPr>
          <w:rFonts w:ascii="Times New Roman" w:eastAsia="Times New Roman" w:hAnsi="Times New Roman"/>
          <w:sz w:val="20"/>
          <w:szCs w:val="20"/>
          <w:lang w:eastAsia="ru-RU"/>
        </w:rPr>
        <w:tab/>
        <w:t>ч</w:t>
      </w:r>
      <w:r w:rsidR="00B072E1" w:rsidRPr="000709B1">
        <w:rPr>
          <w:rFonts w:ascii="Times New Roman" w:eastAsia="Times New Roman" w:hAnsi="Times New Roman"/>
          <w:sz w:val="20"/>
          <w:szCs w:val="20"/>
          <w:lang w:eastAsia="ru-RU"/>
        </w:rPr>
        <w:t xml:space="preserve">ленам Правления, заместителям Генерального директора, Департаменту </w:t>
      </w:r>
      <w:r w:rsidR="00202A59" w:rsidRPr="000709B1">
        <w:rPr>
          <w:rFonts w:ascii="Times New Roman" w:eastAsia="Times New Roman" w:hAnsi="Times New Roman"/>
          <w:sz w:val="20"/>
          <w:szCs w:val="20"/>
          <w:lang w:eastAsia="ru-RU"/>
        </w:rPr>
        <w:t>ситуационного управления и безопасности производства</w:t>
      </w:r>
      <w:r w:rsidR="00B072E1" w:rsidRPr="000709B1">
        <w:rPr>
          <w:rFonts w:ascii="Times New Roman" w:eastAsia="Times New Roman" w:hAnsi="Times New Roman"/>
          <w:sz w:val="20"/>
          <w:szCs w:val="20"/>
          <w:lang w:eastAsia="ru-RU"/>
        </w:rPr>
        <w:t>, Департаменту эксплуатации, Департаменту организации производственной деятельности объектов энергетики ДФО, Департаменту технического регулирования, Департаменту реализации производственных программ;</w:t>
      </w:r>
    </w:p>
    <w:p w14:paraId="0A1C743D" w14:textId="31929832" w:rsidR="00B072E1" w:rsidRPr="00A33787" w:rsidRDefault="00510E6C" w:rsidP="007E161D">
      <w:pPr>
        <w:keepLines/>
        <w:tabs>
          <w:tab w:val="left" w:pos="1560"/>
        </w:tabs>
        <w:autoSpaceDE w:val="0"/>
        <w:autoSpaceDN w:val="0"/>
        <w:spacing w:after="0" w:line="240" w:lineRule="auto"/>
        <w:ind w:left="1560"/>
        <w:jc w:val="both"/>
        <w:rPr>
          <w:rFonts w:ascii="Times New Roman" w:eastAsia="SimSun" w:hAnsi="Times New Roman"/>
          <w:sz w:val="20"/>
          <w:szCs w:val="20"/>
          <w:lang w:eastAsia="ru-RU"/>
        </w:rPr>
      </w:pPr>
      <w:r w:rsidRPr="000709B1">
        <w:rPr>
          <w:rFonts w:ascii="Times New Roman" w:eastAsia="Times New Roman" w:hAnsi="Times New Roman"/>
          <w:sz w:val="20"/>
          <w:szCs w:val="20"/>
          <w:lang w:eastAsia="ru-RU"/>
        </w:rPr>
        <w:t xml:space="preserve">директорам </w:t>
      </w:r>
      <w:r w:rsidR="00B072E1" w:rsidRPr="000709B1">
        <w:rPr>
          <w:rFonts w:ascii="Times New Roman" w:eastAsia="Times New Roman" w:hAnsi="Times New Roman"/>
          <w:sz w:val="20"/>
          <w:szCs w:val="20"/>
          <w:lang w:eastAsia="ru-RU"/>
        </w:rPr>
        <w:t>филиалов Общества;</w:t>
      </w:r>
      <w:r w:rsidR="00BA39B9" w:rsidRPr="000709B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072E1" w:rsidRPr="000709B1">
        <w:rPr>
          <w:rFonts w:ascii="Times New Roman" w:eastAsia="Times New Roman" w:hAnsi="Times New Roman"/>
          <w:sz w:val="20"/>
          <w:szCs w:val="20"/>
          <w:lang w:eastAsia="ru-RU"/>
        </w:rPr>
        <w:t>руководителям ПО</w:t>
      </w:r>
      <w:r w:rsidR="00BA39B9" w:rsidRPr="00A33787">
        <w:rPr>
          <w:rFonts w:ascii="Times New Roman" w:eastAsia="SimSun" w:hAnsi="Times New Roman"/>
          <w:sz w:val="20"/>
          <w:szCs w:val="20"/>
          <w:lang w:eastAsia="ru-RU"/>
        </w:rPr>
        <w:t>.</w:t>
      </w:r>
    </w:p>
    <w:p w14:paraId="17F70F97" w14:textId="77777777" w:rsidR="00510E6C" w:rsidRPr="00A33787" w:rsidRDefault="00231C6C" w:rsidP="007175E4">
      <w:pPr>
        <w:widowControl w:val="0"/>
        <w:spacing w:after="0" w:line="240" w:lineRule="auto"/>
        <w:ind w:left="1276" w:hanging="1276"/>
        <w:jc w:val="both"/>
        <w:rPr>
          <w:rFonts w:ascii="Times New Roman" w:eastAsia="SimSun" w:hAnsi="Times New Roman"/>
          <w:sz w:val="20"/>
          <w:szCs w:val="20"/>
          <w:lang w:eastAsia="ru-RU"/>
        </w:rPr>
      </w:pPr>
      <w:r w:rsidRPr="00A33787">
        <w:rPr>
          <w:rFonts w:ascii="Times New Roman" w:eastAsia="SimSun" w:hAnsi="Times New Roman"/>
          <w:sz w:val="20"/>
          <w:szCs w:val="20"/>
          <w:lang w:eastAsia="ru-RU"/>
        </w:rPr>
        <w:t>Бородин А.В.</w:t>
      </w:r>
      <w:r w:rsidR="005830F1" w:rsidRPr="00A33787">
        <w:rPr>
          <w:rFonts w:ascii="Times New Roman" w:eastAsia="SimSun" w:hAnsi="Times New Roman"/>
          <w:sz w:val="20"/>
          <w:szCs w:val="20"/>
          <w:lang w:eastAsia="ru-RU"/>
        </w:rPr>
        <w:t xml:space="preserve"> </w:t>
      </w:r>
    </w:p>
    <w:p w14:paraId="3C842D78" w14:textId="5AD77D84" w:rsidR="00937D56" w:rsidRPr="000709B1" w:rsidRDefault="00231C6C" w:rsidP="007175E4">
      <w:pPr>
        <w:widowControl w:val="0"/>
        <w:spacing w:after="0" w:line="240" w:lineRule="auto"/>
        <w:ind w:left="1276" w:hanging="1276"/>
        <w:jc w:val="both"/>
        <w:rPr>
          <w:sz w:val="20"/>
          <w:szCs w:val="20"/>
        </w:rPr>
      </w:pPr>
      <w:r w:rsidRPr="00A33787">
        <w:rPr>
          <w:rFonts w:ascii="Times New Roman" w:eastAsia="SimSun" w:hAnsi="Times New Roman"/>
          <w:sz w:val="20"/>
          <w:szCs w:val="20"/>
          <w:lang w:eastAsia="ru-RU"/>
        </w:rPr>
        <w:t>8</w:t>
      </w:r>
      <w:r w:rsidR="005830F1" w:rsidRPr="00A33787">
        <w:rPr>
          <w:rFonts w:ascii="Times New Roman" w:eastAsia="SimSun" w:hAnsi="Times New Roman"/>
          <w:sz w:val="20"/>
          <w:szCs w:val="20"/>
          <w:lang w:eastAsia="ru-RU"/>
        </w:rPr>
        <w:t xml:space="preserve"> (</w:t>
      </w:r>
      <w:r w:rsidRPr="00A33787">
        <w:rPr>
          <w:rFonts w:ascii="Times New Roman" w:eastAsia="SimSun" w:hAnsi="Times New Roman"/>
          <w:sz w:val="20"/>
          <w:szCs w:val="20"/>
          <w:lang w:eastAsia="ru-RU"/>
        </w:rPr>
        <w:t>800</w:t>
      </w:r>
      <w:r w:rsidR="005830F1" w:rsidRPr="00A33787">
        <w:rPr>
          <w:rFonts w:ascii="Times New Roman" w:eastAsia="SimSun" w:hAnsi="Times New Roman"/>
          <w:sz w:val="20"/>
          <w:szCs w:val="20"/>
          <w:lang w:eastAsia="ru-RU"/>
        </w:rPr>
        <w:t xml:space="preserve">) </w:t>
      </w:r>
      <w:r w:rsidRPr="00A33787">
        <w:rPr>
          <w:rFonts w:ascii="Times New Roman" w:eastAsia="SimSun" w:hAnsi="Times New Roman"/>
          <w:sz w:val="20"/>
          <w:szCs w:val="20"/>
          <w:lang w:eastAsia="ru-RU"/>
        </w:rPr>
        <w:t>333</w:t>
      </w:r>
      <w:r w:rsidR="005830F1" w:rsidRPr="00A33787">
        <w:rPr>
          <w:rFonts w:ascii="Times New Roman" w:eastAsia="SimSun" w:hAnsi="Times New Roman"/>
          <w:sz w:val="20"/>
          <w:szCs w:val="20"/>
          <w:lang w:eastAsia="ru-RU"/>
        </w:rPr>
        <w:t xml:space="preserve"> </w:t>
      </w:r>
      <w:r w:rsidRPr="00A33787">
        <w:rPr>
          <w:rFonts w:ascii="Times New Roman" w:eastAsia="SimSun" w:hAnsi="Times New Roman"/>
          <w:sz w:val="20"/>
          <w:szCs w:val="20"/>
          <w:lang w:eastAsia="ru-RU"/>
        </w:rPr>
        <w:t>8000*1499</w:t>
      </w:r>
    </w:p>
    <w:sectPr w:rsidR="00937D56" w:rsidRPr="000709B1" w:rsidSect="007754F7">
      <w:headerReference w:type="default" r:id="rId9"/>
      <w:pgSz w:w="11906" w:h="16838"/>
      <w:pgMar w:top="851" w:right="70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86457" w14:textId="77777777" w:rsidR="007F1F55" w:rsidRDefault="007F1F55" w:rsidP="00E74F5D">
      <w:pPr>
        <w:spacing w:after="0" w:line="240" w:lineRule="auto"/>
      </w:pPr>
      <w:r>
        <w:separator/>
      </w:r>
    </w:p>
  </w:endnote>
  <w:endnote w:type="continuationSeparator" w:id="0">
    <w:p w14:paraId="7632EB65" w14:textId="77777777" w:rsidR="007F1F55" w:rsidRDefault="007F1F55" w:rsidP="00E7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643D0" w14:textId="77777777" w:rsidR="007F1F55" w:rsidRDefault="007F1F55" w:rsidP="00E74F5D">
      <w:pPr>
        <w:spacing w:after="0" w:line="240" w:lineRule="auto"/>
      </w:pPr>
      <w:r>
        <w:separator/>
      </w:r>
    </w:p>
  </w:footnote>
  <w:footnote w:type="continuationSeparator" w:id="0">
    <w:p w14:paraId="21DF6895" w14:textId="77777777" w:rsidR="007F1F55" w:rsidRDefault="007F1F55" w:rsidP="00E74F5D">
      <w:pPr>
        <w:spacing w:after="0" w:line="240" w:lineRule="auto"/>
      </w:pPr>
      <w:r>
        <w:continuationSeparator/>
      </w:r>
    </w:p>
  </w:footnote>
  <w:footnote w:id="1">
    <w:p w14:paraId="1ED55228" w14:textId="753CD783" w:rsidR="007F1F55" w:rsidRPr="008A361F" w:rsidRDefault="007F1F55" w:rsidP="008A361F">
      <w:pPr>
        <w:pStyle w:val="ab"/>
        <w:jc w:val="both"/>
        <w:rPr>
          <w:rFonts w:ascii="Times New Roman" w:hAnsi="Times New Roman"/>
        </w:rPr>
      </w:pPr>
      <w:r w:rsidRPr="007F1F55">
        <w:rPr>
          <w:rStyle w:val="ad"/>
          <w:rFonts w:ascii="Times New Roman" w:hAnsi="Times New Roman"/>
        </w:rPr>
        <w:t>1</w:t>
      </w:r>
      <w:r w:rsidRPr="007F1F55">
        <w:rPr>
          <w:rFonts w:ascii="Times New Roman" w:hAnsi="Times New Roman"/>
        </w:rPr>
        <w:t xml:space="preserve"> </w:t>
      </w:r>
      <w:r w:rsidRPr="007F1F55">
        <w:t xml:space="preserve"> </w:t>
      </w:r>
      <w:r>
        <w:rPr>
          <w:rFonts w:ascii="Times New Roman" w:hAnsi="Times New Roman"/>
        </w:rPr>
        <w:t>«</w:t>
      </w:r>
      <w:r w:rsidRPr="007F1F55">
        <w:rPr>
          <w:rFonts w:ascii="Times New Roman" w:hAnsi="Times New Roman"/>
        </w:rPr>
        <w:t>Трудовой кодекс Российской Федерации</w:t>
      </w:r>
      <w:r>
        <w:rPr>
          <w:rFonts w:ascii="Times New Roman" w:hAnsi="Times New Roman"/>
        </w:rPr>
        <w:t>»</w:t>
      </w:r>
      <w:r w:rsidRPr="007F1F55">
        <w:rPr>
          <w:rFonts w:ascii="Times New Roman" w:hAnsi="Times New Roman"/>
        </w:rPr>
        <w:t xml:space="preserve"> от 30.12.2001 </w:t>
      </w:r>
      <w:r w:rsidR="00A33787">
        <w:rPr>
          <w:rFonts w:ascii="Times New Roman" w:hAnsi="Times New Roman"/>
        </w:rPr>
        <w:t>№</w:t>
      </w:r>
      <w:r w:rsidRPr="007F1F55">
        <w:rPr>
          <w:rFonts w:ascii="Times New Roman" w:hAnsi="Times New Roman"/>
        </w:rPr>
        <w:t xml:space="preserve"> 197-ФЗ</w:t>
      </w:r>
      <w:r w:rsidR="008A361F">
        <w:rPr>
          <w:rFonts w:ascii="Times New Roman" w:hAnsi="Times New Roman"/>
        </w:rPr>
        <w:t xml:space="preserve"> (в редакции </w:t>
      </w:r>
      <w:r w:rsidR="008A361F" w:rsidRPr="008A361F">
        <w:rPr>
          <w:rFonts w:ascii="Times New Roman" w:hAnsi="Times New Roman"/>
        </w:rPr>
        <w:t xml:space="preserve">Федерального закона </w:t>
      </w:r>
      <w:r w:rsidR="00A33787">
        <w:rPr>
          <w:rFonts w:ascii="Times New Roman" w:hAnsi="Times New Roman"/>
        </w:rPr>
        <w:br/>
      </w:r>
      <w:r w:rsidR="008A361F" w:rsidRPr="008A361F">
        <w:rPr>
          <w:rFonts w:ascii="Times New Roman" w:hAnsi="Times New Roman"/>
        </w:rPr>
        <w:t xml:space="preserve">от 02.07.2021 </w:t>
      </w:r>
      <w:r w:rsidR="009E5EC3">
        <w:rPr>
          <w:rFonts w:ascii="Times New Roman" w:hAnsi="Times New Roman"/>
        </w:rPr>
        <w:t>№</w:t>
      </w:r>
      <w:r w:rsidR="008A361F" w:rsidRPr="008A361F">
        <w:rPr>
          <w:rFonts w:ascii="Times New Roman" w:hAnsi="Times New Roman"/>
        </w:rPr>
        <w:t xml:space="preserve"> 311-ФЗ</w:t>
      </w:r>
      <w:r w:rsidR="008A361F">
        <w:rPr>
          <w:rFonts w:ascii="Times New Roman" w:hAnsi="Times New Roman"/>
        </w:rPr>
        <w:t xml:space="preserve">); </w:t>
      </w:r>
      <w:r w:rsidR="00A33787">
        <w:rPr>
          <w:rFonts w:ascii="Times New Roman" w:hAnsi="Times New Roman"/>
        </w:rPr>
        <w:t>п</w:t>
      </w:r>
      <w:r w:rsidR="008A361F" w:rsidRPr="008A361F">
        <w:rPr>
          <w:rFonts w:ascii="Times New Roman" w:hAnsi="Times New Roman"/>
        </w:rPr>
        <w:t>риказ Минтр</w:t>
      </w:r>
      <w:r w:rsidR="008A361F">
        <w:rPr>
          <w:rFonts w:ascii="Times New Roman" w:hAnsi="Times New Roman"/>
        </w:rPr>
        <w:t>уда России от 29.10.2021 № 776н «</w:t>
      </w:r>
      <w:r w:rsidR="008A361F" w:rsidRPr="008A361F">
        <w:rPr>
          <w:rFonts w:ascii="Times New Roman" w:hAnsi="Times New Roman"/>
        </w:rPr>
        <w:t>Об утверждении Примерного положения о системе управления охраной труда</w:t>
      </w:r>
      <w:r w:rsidR="008A361F">
        <w:rPr>
          <w:rFonts w:ascii="Times New Roman" w:hAnsi="Times New Roman"/>
        </w:rPr>
        <w:t xml:space="preserve">»; </w:t>
      </w:r>
      <w:r w:rsidR="00A33787">
        <w:rPr>
          <w:rFonts w:ascii="Times New Roman" w:hAnsi="Times New Roman"/>
        </w:rPr>
        <w:t>п</w:t>
      </w:r>
      <w:r w:rsidR="008A361F" w:rsidRPr="008A361F">
        <w:rPr>
          <w:rFonts w:ascii="Times New Roman" w:hAnsi="Times New Roman"/>
        </w:rPr>
        <w:t>остановление Правительства Р</w:t>
      </w:r>
      <w:r w:rsidR="00A33787">
        <w:rPr>
          <w:rFonts w:ascii="Times New Roman" w:hAnsi="Times New Roman"/>
        </w:rPr>
        <w:t xml:space="preserve">оссийской </w:t>
      </w:r>
      <w:r w:rsidR="008A361F" w:rsidRPr="008A361F">
        <w:rPr>
          <w:rFonts w:ascii="Times New Roman" w:hAnsi="Times New Roman"/>
        </w:rPr>
        <w:t>Ф</w:t>
      </w:r>
      <w:r w:rsidR="00A33787">
        <w:rPr>
          <w:rFonts w:ascii="Times New Roman" w:hAnsi="Times New Roman"/>
        </w:rPr>
        <w:t xml:space="preserve">едерации </w:t>
      </w:r>
      <w:r w:rsidR="008A361F" w:rsidRPr="008A361F">
        <w:rPr>
          <w:rFonts w:ascii="Times New Roman" w:hAnsi="Times New Roman"/>
        </w:rPr>
        <w:t xml:space="preserve"> </w:t>
      </w:r>
      <w:r w:rsidR="00A33787">
        <w:rPr>
          <w:rFonts w:ascii="Times New Roman" w:hAnsi="Times New Roman"/>
        </w:rPr>
        <w:br/>
      </w:r>
      <w:r w:rsidR="008A361F" w:rsidRPr="008A361F">
        <w:rPr>
          <w:rFonts w:ascii="Times New Roman" w:hAnsi="Times New Roman"/>
        </w:rPr>
        <w:t>от 24.12.2021 № 2464</w:t>
      </w:r>
      <w:r w:rsidR="00A33787">
        <w:rPr>
          <w:rFonts w:ascii="Times New Roman" w:hAnsi="Times New Roman"/>
        </w:rPr>
        <w:t xml:space="preserve"> </w:t>
      </w:r>
      <w:r w:rsidR="008A361F">
        <w:rPr>
          <w:rFonts w:ascii="Times New Roman" w:hAnsi="Times New Roman"/>
        </w:rPr>
        <w:t>«</w:t>
      </w:r>
      <w:r w:rsidR="008A361F" w:rsidRPr="008A361F">
        <w:rPr>
          <w:rFonts w:ascii="Times New Roman" w:hAnsi="Times New Roman"/>
        </w:rPr>
        <w:t>О порядке обучения по охране труда и проверки знания требований охраны труда</w:t>
      </w:r>
      <w:r w:rsidR="008A361F">
        <w:rPr>
          <w:rFonts w:ascii="Times New Roman" w:hAnsi="Times New Roman"/>
        </w:rPr>
        <w:t>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8420210"/>
      <w:docPartObj>
        <w:docPartGallery w:val="Page Numbers (Top of Page)"/>
        <w:docPartUnique/>
      </w:docPartObj>
    </w:sdtPr>
    <w:sdtEndPr/>
    <w:sdtContent>
      <w:p w14:paraId="2021502B" w14:textId="28558027" w:rsidR="007F1F55" w:rsidRDefault="007F1F55" w:rsidP="00A101BD">
        <w:pPr>
          <w:pStyle w:val="ae"/>
          <w:jc w:val="center"/>
        </w:pPr>
        <w:r w:rsidRPr="00B475C1">
          <w:rPr>
            <w:rFonts w:ascii="Times New Roman" w:hAnsi="Times New Roman"/>
          </w:rPr>
          <w:fldChar w:fldCharType="begin"/>
        </w:r>
        <w:r w:rsidRPr="00B475C1">
          <w:rPr>
            <w:rFonts w:ascii="Times New Roman" w:hAnsi="Times New Roman"/>
          </w:rPr>
          <w:instrText>PAGE   \* MERGEFORMAT</w:instrText>
        </w:r>
        <w:r w:rsidRPr="00B475C1">
          <w:rPr>
            <w:rFonts w:ascii="Times New Roman" w:hAnsi="Times New Roman"/>
          </w:rPr>
          <w:fldChar w:fldCharType="separate"/>
        </w:r>
        <w:r w:rsidR="007754F7">
          <w:rPr>
            <w:rFonts w:ascii="Times New Roman" w:hAnsi="Times New Roman"/>
            <w:noProof/>
          </w:rPr>
          <w:t>2</w:t>
        </w:r>
        <w:r w:rsidRPr="00B475C1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A2CA5"/>
    <w:multiLevelType w:val="hybridMultilevel"/>
    <w:tmpl w:val="9496B908"/>
    <w:lvl w:ilvl="0" w:tplc="5836715E">
      <w:start w:val="1"/>
      <w:numFmt w:val="decimal"/>
      <w:lvlText w:val="9.%1."/>
      <w:lvlJc w:val="left"/>
      <w:pPr>
        <w:ind w:left="1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1" w15:restartNumberingAfterBreak="0">
    <w:nsid w:val="13CF217B"/>
    <w:multiLevelType w:val="hybridMultilevel"/>
    <w:tmpl w:val="8460E850"/>
    <w:lvl w:ilvl="0" w:tplc="0419000F">
      <w:start w:val="1"/>
      <w:numFmt w:val="decimal"/>
      <w:lvlText w:val="%1."/>
      <w:lvlJc w:val="left"/>
      <w:pPr>
        <w:ind w:left="3763" w:hanging="36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F">
      <w:start w:val="1"/>
      <w:numFmt w:val="decimal"/>
      <w:lvlText w:val="%4."/>
      <w:lvlJc w:val="left"/>
      <w:pPr>
        <w:ind w:left="5923" w:hanging="360"/>
      </w:pPr>
    </w:lvl>
    <w:lvl w:ilvl="4" w:tplc="04190019">
      <w:start w:val="1"/>
      <w:numFmt w:val="lowerLetter"/>
      <w:lvlText w:val="%5."/>
      <w:lvlJc w:val="left"/>
      <w:pPr>
        <w:ind w:left="6643" w:hanging="360"/>
      </w:p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17DD3B5D"/>
    <w:multiLevelType w:val="multilevel"/>
    <w:tmpl w:val="B4E4094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8C8587C"/>
    <w:multiLevelType w:val="hybridMultilevel"/>
    <w:tmpl w:val="1676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66C94"/>
    <w:multiLevelType w:val="multilevel"/>
    <w:tmpl w:val="763EAF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 w15:restartNumberingAfterBreak="0">
    <w:nsid w:val="4BB408E6"/>
    <w:multiLevelType w:val="hybridMultilevel"/>
    <w:tmpl w:val="20D62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E08C3"/>
    <w:multiLevelType w:val="multilevel"/>
    <w:tmpl w:val="0EFE6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37039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E446EA"/>
    <w:multiLevelType w:val="hybridMultilevel"/>
    <w:tmpl w:val="DF02E626"/>
    <w:lvl w:ilvl="0" w:tplc="A8C04E36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89D5211"/>
    <w:multiLevelType w:val="hybridMultilevel"/>
    <w:tmpl w:val="BFB8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75BA8"/>
    <w:multiLevelType w:val="multilevel"/>
    <w:tmpl w:val="B4E4094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6E0C0DF3"/>
    <w:multiLevelType w:val="multilevel"/>
    <w:tmpl w:val="B4E4094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6ED82D73"/>
    <w:multiLevelType w:val="multilevel"/>
    <w:tmpl w:val="B4E4094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71B4639C"/>
    <w:multiLevelType w:val="multilevel"/>
    <w:tmpl w:val="985C957E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4" w15:restartNumberingAfterBreak="0">
    <w:nsid w:val="750E6A52"/>
    <w:multiLevelType w:val="multilevel"/>
    <w:tmpl w:val="74183D5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77AB1B1B"/>
    <w:multiLevelType w:val="hybridMultilevel"/>
    <w:tmpl w:val="0E5AF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9"/>
  </w:num>
  <w:num w:numId="5">
    <w:abstractNumId w:val="11"/>
  </w:num>
  <w:num w:numId="6">
    <w:abstractNumId w:val="8"/>
  </w:num>
  <w:num w:numId="7">
    <w:abstractNumId w:val="2"/>
  </w:num>
  <w:num w:numId="8">
    <w:abstractNumId w:val="10"/>
  </w:num>
  <w:num w:numId="9">
    <w:abstractNumId w:val="14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"/>
  </w:num>
  <w:num w:numId="15">
    <w:abstractNumId w:val="0"/>
  </w:num>
  <w:num w:numId="16">
    <w:abstractNumId w:val="7"/>
  </w:num>
  <w:num w:numId="17">
    <w:abstractNumId w:val="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155"/>
    <w:rsid w:val="00022E74"/>
    <w:rsid w:val="000238EE"/>
    <w:rsid w:val="00040F9F"/>
    <w:rsid w:val="0004481F"/>
    <w:rsid w:val="00060B9C"/>
    <w:rsid w:val="000709B1"/>
    <w:rsid w:val="000847D6"/>
    <w:rsid w:val="00091C23"/>
    <w:rsid w:val="000A09D4"/>
    <w:rsid w:val="000C34F0"/>
    <w:rsid w:val="000C5205"/>
    <w:rsid w:val="000C5BDA"/>
    <w:rsid w:val="000D1860"/>
    <w:rsid w:val="000F7FC9"/>
    <w:rsid w:val="00133148"/>
    <w:rsid w:val="0013695C"/>
    <w:rsid w:val="001423D2"/>
    <w:rsid w:val="00144656"/>
    <w:rsid w:val="0015170E"/>
    <w:rsid w:val="00170953"/>
    <w:rsid w:val="001828FE"/>
    <w:rsid w:val="00195D30"/>
    <w:rsid w:val="001A47A4"/>
    <w:rsid w:val="001F14BF"/>
    <w:rsid w:val="00202A59"/>
    <w:rsid w:val="002106FA"/>
    <w:rsid w:val="00231C6C"/>
    <w:rsid w:val="002326CF"/>
    <w:rsid w:val="00247941"/>
    <w:rsid w:val="002538F4"/>
    <w:rsid w:val="002575D2"/>
    <w:rsid w:val="00260D69"/>
    <w:rsid w:val="002718A6"/>
    <w:rsid w:val="002720E8"/>
    <w:rsid w:val="002723BF"/>
    <w:rsid w:val="002A2E2A"/>
    <w:rsid w:val="002A78EB"/>
    <w:rsid w:val="002E0750"/>
    <w:rsid w:val="002E48C8"/>
    <w:rsid w:val="00333DED"/>
    <w:rsid w:val="003B1F82"/>
    <w:rsid w:val="003B2988"/>
    <w:rsid w:val="003B309B"/>
    <w:rsid w:val="003B7C5C"/>
    <w:rsid w:val="003C4A23"/>
    <w:rsid w:val="004001F2"/>
    <w:rsid w:val="00417174"/>
    <w:rsid w:val="00420DD1"/>
    <w:rsid w:val="00425BF9"/>
    <w:rsid w:val="0043177D"/>
    <w:rsid w:val="00447ACE"/>
    <w:rsid w:val="004505D8"/>
    <w:rsid w:val="00484069"/>
    <w:rsid w:val="00484FBC"/>
    <w:rsid w:val="004A0EA2"/>
    <w:rsid w:val="004E1D26"/>
    <w:rsid w:val="004E5007"/>
    <w:rsid w:val="00510E6C"/>
    <w:rsid w:val="0052053F"/>
    <w:rsid w:val="005241D3"/>
    <w:rsid w:val="0052522B"/>
    <w:rsid w:val="00536F10"/>
    <w:rsid w:val="00544C9A"/>
    <w:rsid w:val="00556804"/>
    <w:rsid w:val="005739BF"/>
    <w:rsid w:val="005830F1"/>
    <w:rsid w:val="005839DA"/>
    <w:rsid w:val="005A6990"/>
    <w:rsid w:val="005C50DD"/>
    <w:rsid w:val="005D05AD"/>
    <w:rsid w:val="005D5FA7"/>
    <w:rsid w:val="00600BB1"/>
    <w:rsid w:val="006251C5"/>
    <w:rsid w:val="00633169"/>
    <w:rsid w:val="0065091E"/>
    <w:rsid w:val="006527D8"/>
    <w:rsid w:val="00655790"/>
    <w:rsid w:val="00684BB9"/>
    <w:rsid w:val="00696E56"/>
    <w:rsid w:val="00697E9E"/>
    <w:rsid w:val="006B5B92"/>
    <w:rsid w:val="006C35C6"/>
    <w:rsid w:val="006C5A77"/>
    <w:rsid w:val="006D2AB6"/>
    <w:rsid w:val="006F2A8A"/>
    <w:rsid w:val="00702147"/>
    <w:rsid w:val="00702E5A"/>
    <w:rsid w:val="007175E4"/>
    <w:rsid w:val="007212E1"/>
    <w:rsid w:val="00722F0D"/>
    <w:rsid w:val="007235E5"/>
    <w:rsid w:val="00727849"/>
    <w:rsid w:val="00733EA6"/>
    <w:rsid w:val="007371EF"/>
    <w:rsid w:val="0075605B"/>
    <w:rsid w:val="00763D1B"/>
    <w:rsid w:val="007754F7"/>
    <w:rsid w:val="0078266F"/>
    <w:rsid w:val="00786D05"/>
    <w:rsid w:val="00790F25"/>
    <w:rsid w:val="00793AB1"/>
    <w:rsid w:val="00793EAF"/>
    <w:rsid w:val="0079680D"/>
    <w:rsid w:val="00797729"/>
    <w:rsid w:val="007B1971"/>
    <w:rsid w:val="007C4DB5"/>
    <w:rsid w:val="007D2B92"/>
    <w:rsid w:val="007E161D"/>
    <w:rsid w:val="007F1F55"/>
    <w:rsid w:val="00816BCA"/>
    <w:rsid w:val="008364CD"/>
    <w:rsid w:val="00843032"/>
    <w:rsid w:val="008445F7"/>
    <w:rsid w:val="00883A1F"/>
    <w:rsid w:val="00885686"/>
    <w:rsid w:val="00885ACA"/>
    <w:rsid w:val="008A361F"/>
    <w:rsid w:val="008D0A99"/>
    <w:rsid w:val="008D1A7A"/>
    <w:rsid w:val="008D54A4"/>
    <w:rsid w:val="00902CEB"/>
    <w:rsid w:val="0091056C"/>
    <w:rsid w:val="00923EBF"/>
    <w:rsid w:val="00937D56"/>
    <w:rsid w:val="00950833"/>
    <w:rsid w:val="00973DB4"/>
    <w:rsid w:val="009A219B"/>
    <w:rsid w:val="009A3F83"/>
    <w:rsid w:val="009C3187"/>
    <w:rsid w:val="009E5EC3"/>
    <w:rsid w:val="009E6B94"/>
    <w:rsid w:val="00A101BD"/>
    <w:rsid w:val="00A12F5A"/>
    <w:rsid w:val="00A21496"/>
    <w:rsid w:val="00A25A83"/>
    <w:rsid w:val="00A33787"/>
    <w:rsid w:val="00A45DD2"/>
    <w:rsid w:val="00A76967"/>
    <w:rsid w:val="00A82EE1"/>
    <w:rsid w:val="00A90155"/>
    <w:rsid w:val="00A91138"/>
    <w:rsid w:val="00A93AB2"/>
    <w:rsid w:val="00AA2EC2"/>
    <w:rsid w:val="00AA5F62"/>
    <w:rsid w:val="00AB1326"/>
    <w:rsid w:val="00AB4967"/>
    <w:rsid w:val="00AB56B1"/>
    <w:rsid w:val="00AD0386"/>
    <w:rsid w:val="00AE5246"/>
    <w:rsid w:val="00AE595B"/>
    <w:rsid w:val="00B072E1"/>
    <w:rsid w:val="00B17E6C"/>
    <w:rsid w:val="00B25919"/>
    <w:rsid w:val="00B40102"/>
    <w:rsid w:val="00B44246"/>
    <w:rsid w:val="00B475C1"/>
    <w:rsid w:val="00B47DE9"/>
    <w:rsid w:val="00B50CDD"/>
    <w:rsid w:val="00B52446"/>
    <w:rsid w:val="00B5498B"/>
    <w:rsid w:val="00B62405"/>
    <w:rsid w:val="00BA39B9"/>
    <w:rsid w:val="00BD2C99"/>
    <w:rsid w:val="00C2712C"/>
    <w:rsid w:val="00C27400"/>
    <w:rsid w:val="00C32809"/>
    <w:rsid w:val="00C550C2"/>
    <w:rsid w:val="00C73108"/>
    <w:rsid w:val="00C814D3"/>
    <w:rsid w:val="00CC6042"/>
    <w:rsid w:val="00CF7F92"/>
    <w:rsid w:val="00D04409"/>
    <w:rsid w:val="00D21205"/>
    <w:rsid w:val="00DA181C"/>
    <w:rsid w:val="00DB4D60"/>
    <w:rsid w:val="00DD360C"/>
    <w:rsid w:val="00DD657F"/>
    <w:rsid w:val="00DE2871"/>
    <w:rsid w:val="00DE5EE0"/>
    <w:rsid w:val="00E22A73"/>
    <w:rsid w:val="00E40ADB"/>
    <w:rsid w:val="00E41971"/>
    <w:rsid w:val="00E74654"/>
    <w:rsid w:val="00E74F5D"/>
    <w:rsid w:val="00E80D4F"/>
    <w:rsid w:val="00E86EC6"/>
    <w:rsid w:val="00EB3A5C"/>
    <w:rsid w:val="00EB42E5"/>
    <w:rsid w:val="00EC0615"/>
    <w:rsid w:val="00F01551"/>
    <w:rsid w:val="00F150AF"/>
    <w:rsid w:val="00F3024B"/>
    <w:rsid w:val="00F52B8A"/>
    <w:rsid w:val="00F56773"/>
    <w:rsid w:val="00F92615"/>
    <w:rsid w:val="00F9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9ABFE6A"/>
  <w15:docId w15:val="{62CE73C2-1982-4D2B-A6EC-4A06B8880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1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1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5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56B1"/>
    <w:rPr>
      <w:rFonts w:ascii="Segoe UI" w:eastAsia="Calibr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1056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1056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1056C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1056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1056C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E74F5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74F5D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74F5D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484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84069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484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84069"/>
    <w:rPr>
      <w:rFonts w:ascii="Calibri" w:eastAsia="Calibri" w:hAnsi="Calibri" w:cs="Times New Roman"/>
    </w:rPr>
  </w:style>
  <w:style w:type="paragraph" w:styleId="af2">
    <w:name w:val="endnote text"/>
    <w:basedOn w:val="a"/>
    <w:link w:val="af3"/>
    <w:uiPriority w:val="99"/>
    <w:semiHidden/>
    <w:unhideWhenUsed/>
    <w:rsid w:val="007B1971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7B1971"/>
    <w:rPr>
      <w:rFonts w:ascii="Calibri" w:eastAsia="Calibri" w:hAnsi="Calibri" w:cs="Times New Roman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7B1971"/>
    <w:rPr>
      <w:vertAlign w:val="superscript"/>
    </w:rPr>
  </w:style>
  <w:style w:type="paragraph" w:styleId="af5">
    <w:name w:val="Body Text Indent"/>
    <w:basedOn w:val="a"/>
    <w:link w:val="af6"/>
    <w:rsid w:val="00425BF9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6">
    <w:name w:val="Основной текст с отступом Знак"/>
    <w:basedOn w:val="a0"/>
    <w:link w:val="af5"/>
    <w:rsid w:val="00425B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Revision"/>
    <w:hidden/>
    <w:uiPriority w:val="99"/>
    <w:semiHidden/>
    <w:rsid w:val="00696E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3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C4086-D547-4F6D-9535-027CA4E2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Смолыгин Виктор Николаевич</dc:creator>
  <cp:lastModifiedBy>Егорова Татьяна Александровна</cp:lastModifiedBy>
  <cp:revision>36</cp:revision>
  <cp:lastPrinted>2018-08-13T13:53:00Z</cp:lastPrinted>
  <dcterms:created xsi:type="dcterms:W3CDTF">2021-06-02T09:40:00Z</dcterms:created>
  <dcterms:modified xsi:type="dcterms:W3CDTF">2023-04-28T09:01:00Z</dcterms:modified>
</cp:coreProperties>
</file>